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0DB" w:rsidRPr="00A50FF2" w:rsidRDefault="007350DB" w:rsidP="007350DB">
      <w:pPr>
        <w:pStyle w:val="a7"/>
        <w:rPr>
          <w:rFonts w:ascii="Times New Roman" w:hAnsi="Times New Roman" w:cs="Times New Roman"/>
          <w:b/>
          <w:i/>
          <w:sz w:val="32"/>
          <w:szCs w:val="32"/>
        </w:rPr>
      </w:pPr>
      <w:r w:rsidRPr="00A50FF2">
        <w:rPr>
          <w:rFonts w:ascii="Times New Roman" w:hAnsi="Times New Roman" w:cs="Times New Roman"/>
          <w:b/>
          <w:i/>
          <w:sz w:val="32"/>
          <w:szCs w:val="32"/>
        </w:rPr>
        <w:t>Прочитай внимательно текст.</w:t>
      </w:r>
    </w:p>
    <w:p w:rsidR="007350DB" w:rsidRPr="00A50FF2" w:rsidRDefault="007350DB" w:rsidP="007350DB">
      <w:pPr>
        <w:pStyle w:val="a7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A50FF2">
        <w:rPr>
          <w:rFonts w:ascii="Times New Roman" w:hAnsi="Times New Roman" w:cs="Times New Roman"/>
          <w:b/>
          <w:i/>
          <w:sz w:val="32"/>
          <w:szCs w:val="32"/>
        </w:rPr>
        <w:t xml:space="preserve">С.В. </w:t>
      </w:r>
      <w:proofErr w:type="spellStart"/>
      <w:r w:rsidRPr="00A50FF2">
        <w:rPr>
          <w:rFonts w:ascii="Times New Roman" w:hAnsi="Times New Roman" w:cs="Times New Roman"/>
          <w:b/>
          <w:i/>
          <w:sz w:val="32"/>
          <w:szCs w:val="32"/>
        </w:rPr>
        <w:t>Сахарнов</w:t>
      </w:r>
      <w:proofErr w:type="spellEnd"/>
    </w:p>
    <w:p w:rsidR="007350DB" w:rsidRPr="00A50FF2" w:rsidRDefault="007350DB" w:rsidP="007350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0FF2">
        <w:rPr>
          <w:rFonts w:ascii="Times New Roman" w:hAnsi="Times New Roman" w:cs="Times New Roman"/>
          <w:b/>
          <w:sz w:val="32"/>
          <w:szCs w:val="32"/>
        </w:rPr>
        <w:t>Коралловый риф.</w:t>
      </w:r>
      <w:r w:rsidRPr="00A50FF2">
        <w:rPr>
          <w:rFonts w:ascii="Times New Roman" w:hAnsi="Times New Roman" w:cs="Times New Roman"/>
          <w:b/>
          <w:sz w:val="32"/>
          <w:szCs w:val="32"/>
        </w:rPr>
        <w:br/>
        <w:t>Примечай!</w:t>
      </w:r>
    </w:p>
    <w:p w:rsidR="007350DB" w:rsidRPr="00A50FF2" w:rsidRDefault="007350DB" w:rsidP="007350DB">
      <w:pPr>
        <w:pStyle w:val="a7"/>
        <w:rPr>
          <w:rFonts w:ascii="Times New Roman" w:hAnsi="Times New Roman" w:cs="Times New Roman"/>
          <w:sz w:val="32"/>
          <w:szCs w:val="32"/>
        </w:rPr>
      </w:pPr>
      <w:r w:rsidRPr="00A50FF2">
        <w:rPr>
          <w:rFonts w:ascii="Times New Roman" w:hAnsi="Times New Roman" w:cs="Times New Roman"/>
          <w:sz w:val="32"/>
          <w:szCs w:val="32"/>
        </w:rPr>
        <w:t>Под водой есть всё, что есть на земле.</w:t>
      </w:r>
      <w:r w:rsidRPr="00A50FF2">
        <w:rPr>
          <w:rFonts w:ascii="Times New Roman" w:hAnsi="Times New Roman" w:cs="Times New Roman"/>
          <w:sz w:val="32"/>
          <w:szCs w:val="32"/>
        </w:rPr>
        <w:br/>
        <w:t>Есть равнины – однообразные и унылые, есть горы – нагромождение скал и отвесных стен.</w:t>
      </w:r>
      <w:r w:rsidRPr="00A50FF2">
        <w:rPr>
          <w:rFonts w:ascii="Times New Roman" w:hAnsi="Times New Roman" w:cs="Times New Roman"/>
          <w:sz w:val="32"/>
          <w:szCs w:val="32"/>
        </w:rPr>
        <w:br/>
        <w:t>Есть пустыни – песок, песок, пока хватает глаз.</w:t>
      </w:r>
      <w:r w:rsidRPr="00A50FF2">
        <w:rPr>
          <w:rFonts w:ascii="Times New Roman" w:hAnsi="Times New Roman" w:cs="Times New Roman"/>
          <w:sz w:val="32"/>
          <w:szCs w:val="32"/>
        </w:rPr>
        <w:br/>
        <w:t>Есть болота – вязкий, полужидкий ил, в котором утопает нога.</w:t>
      </w:r>
      <w:r w:rsidRPr="00A50FF2">
        <w:rPr>
          <w:rFonts w:ascii="Times New Roman" w:hAnsi="Times New Roman" w:cs="Times New Roman"/>
          <w:sz w:val="32"/>
          <w:szCs w:val="32"/>
        </w:rPr>
        <w:br/>
        <w:t>Наконец, есть леса – непроходимые заросли густых водорослей, обнажённые, как после пожара, стволы кораллов, медленное раскачивание похожих на веера </w:t>
      </w:r>
      <w:proofErr w:type="spellStart"/>
      <w:r w:rsidRPr="00A50FF2">
        <w:rPr>
          <w:rFonts w:ascii="Times New Roman" w:hAnsi="Times New Roman" w:cs="Times New Roman"/>
          <w:i/>
          <w:color w:val="000000" w:themeColor="text1"/>
          <w:sz w:val="32"/>
          <w:szCs w:val="32"/>
          <w:u w:val="single"/>
        </w:rPr>
        <w:fldChar w:fldCharType="begin"/>
      </w:r>
      <w:r w:rsidRPr="00A50FF2">
        <w:rPr>
          <w:rFonts w:ascii="Times New Roman" w:hAnsi="Times New Roman" w:cs="Times New Roman"/>
          <w:i/>
          <w:color w:val="000000" w:themeColor="text1"/>
          <w:sz w:val="32"/>
          <w:szCs w:val="32"/>
          <w:u w:val="single"/>
        </w:rPr>
        <w:instrText xml:space="preserve"> HYPERLINK "https://online-obr-yaklass1-datapro-msk.1c.ru/Resource/DL_RES_4A083725-2877-4BD8-8076-191958FED37B/gorgonarii.html" \t "_blank" </w:instrText>
      </w:r>
      <w:r w:rsidRPr="00A50FF2">
        <w:rPr>
          <w:rFonts w:ascii="Times New Roman" w:hAnsi="Times New Roman" w:cs="Times New Roman"/>
          <w:i/>
          <w:color w:val="000000" w:themeColor="text1"/>
          <w:sz w:val="32"/>
          <w:szCs w:val="32"/>
          <w:u w:val="single"/>
        </w:rPr>
        <w:fldChar w:fldCharType="separate"/>
      </w:r>
      <w:r w:rsidRPr="00A50FF2">
        <w:rPr>
          <w:rStyle w:val="a4"/>
          <w:rFonts w:ascii="Times New Roman" w:hAnsi="Times New Roman" w:cs="Times New Roman"/>
          <w:i/>
          <w:color w:val="000000" w:themeColor="text1"/>
          <w:sz w:val="32"/>
          <w:szCs w:val="32"/>
        </w:rPr>
        <w:t>горгонарий</w:t>
      </w:r>
      <w:proofErr w:type="spellEnd"/>
      <w:r w:rsidRPr="00A50FF2">
        <w:rPr>
          <w:rFonts w:ascii="Times New Roman" w:hAnsi="Times New Roman" w:cs="Times New Roman"/>
          <w:i/>
          <w:color w:val="000000" w:themeColor="text1"/>
          <w:sz w:val="32"/>
          <w:szCs w:val="32"/>
          <w:u w:val="single"/>
        </w:rPr>
        <w:fldChar w:fldCharType="end"/>
      </w:r>
      <w:r w:rsidRPr="00A50FF2">
        <w:rPr>
          <w:rFonts w:ascii="Times New Roman" w:hAnsi="Times New Roman" w:cs="Times New Roman"/>
          <w:i/>
          <w:color w:val="000000" w:themeColor="text1"/>
          <w:sz w:val="32"/>
          <w:szCs w:val="32"/>
          <w:u w:val="single"/>
        </w:rPr>
        <w:t>.</w:t>
      </w:r>
    </w:p>
    <w:p w:rsidR="007350DB" w:rsidRDefault="007350DB" w:rsidP="007350DB">
      <w:pPr>
        <w:pStyle w:val="a3"/>
        <w:ind w:left="300"/>
        <w:jc w:val="center"/>
        <w:rPr>
          <w:rFonts w:ascii="Arial" w:hAnsi="Arial" w:cs="Arial"/>
          <w:color w:val="181818"/>
          <w:sz w:val="31"/>
          <w:szCs w:val="31"/>
        </w:rPr>
      </w:pPr>
      <w:r>
        <w:rPr>
          <w:noProof/>
        </w:rPr>
        <mc:AlternateContent>
          <mc:Choice Requires="wps">
            <w:drawing>
              <wp:inline distT="0" distB="0" distL="0" distR="0" wp14:anchorId="1A249618" wp14:editId="16149D2C">
                <wp:extent cx="304800" cy="304800"/>
                <wp:effectExtent l="0" t="0" r="0" b="0"/>
                <wp:docPr id="1" name="AutoShape 1" descr="https://online-obr-yaklass1-datapro-msk.1c.ru/Resource/DL_RES_4A083725-2877-4BD8-8076-191958FED37B/img/img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408BDD" id="AutoShape 1" o:spid="_x0000_s1026" alt="https://online-obr-yaklass1-datapro-msk.1c.ru/Resource/DL_RES_4A083725-2877-4BD8-8076-191958FED37B/img/img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BFcMioIAwAAL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color w:val="181818"/>
          <w:sz w:val="31"/>
          <w:szCs w:val="31"/>
        </w:rPr>
        <w:drawing>
          <wp:inline distT="0" distB="0" distL="0" distR="0">
            <wp:extent cx="1371600" cy="1371600"/>
            <wp:effectExtent l="0" t="0" r="0" b="0"/>
            <wp:docPr id="2" name="Рисунок 2" descr="C:\Users\d\Desktop\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\Desktop\img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67" cy="13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DB" w:rsidRPr="00A50FF2" w:rsidRDefault="007350DB" w:rsidP="007350DB">
      <w:pPr>
        <w:pStyle w:val="a7"/>
        <w:rPr>
          <w:rFonts w:ascii="Times New Roman" w:hAnsi="Times New Roman" w:cs="Times New Roman"/>
          <w:sz w:val="32"/>
          <w:szCs w:val="32"/>
        </w:rPr>
      </w:pPr>
      <w:r w:rsidRPr="00A50FF2">
        <w:rPr>
          <w:rFonts w:ascii="Times New Roman" w:hAnsi="Times New Roman" w:cs="Times New Roman"/>
          <w:sz w:val="32"/>
          <w:szCs w:val="32"/>
          <w:shd w:val="clear" w:color="auto" w:fill="FFFFFF"/>
        </w:rPr>
        <w:t>И – как в пустыне, как на болоте, как в лесу – всюду следы.</w:t>
      </w:r>
      <w:r w:rsidRPr="00A50FF2">
        <w:rPr>
          <w:rFonts w:ascii="Times New Roman" w:hAnsi="Times New Roman" w:cs="Times New Roman"/>
          <w:sz w:val="32"/>
          <w:szCs w:val="32"/>
        </w:rPr>
        <w:br/>
      </w:r>
      <w:r w:rsidRPr="00A50FF2">
        <w:rPr>
          <w:rFonts w:ascii="Times New Roman" w:hAnsi="Times New Roman" w:cs="Times New Roman"/>
          <w:sz w:val="32"/>
          <w:szCs w:val="32"/>
          <w:shd w:val="clear" w:color="auto" w:fill="FFFFFF"/>
        </w:rPr>
        <w:t>Вот на верхушке голой, побелевшей от времени коралловой глыбы круглое ровное колечко.</w:t>
      </w:r>
      <w:r w:rsidRPr="00A50FF2">
        <w:rPr>
          <w:rFonts w:ascii="Times New Roman" w:hAnsi="Times New Roman" w:cs="Times New Roman"/>
          <w:sz w:val="32"/>
          <w:szCs w:val="32"/>
        </w:rPr>
        <w:br/>
      </w:r>
      <w:r w:rsidRPr="00A50FF2">
        <w:rPr>
          <w:rFonts w:ascii="Times New Roman" w:hAnsi="Times New Roman" w:cs="Times New Roman"/>
          <w:sz w:val="32"/>
          <w:szCs w:val="32"/>
          <w:shd w:val="clear" w:color="auto" w:fill="FFFFFF"/>
        </w:rPr>
        <w:t>Кто-то тщательно вырезал его и ушёл.</w:t>
      </w:r>
      <w:r w:rsidRPr="00A50FF2">
        <w:rPr>
          <w:rFonts w:ascii="Times New Roman" w:hAnsi="Times New Roman" w:cs="Times New Roman"/>
          <w:sz w:val="32"/>
          <w:szCs w:val="32"/>
        </w:rPr>
        <w:br/>
      </w:r>
      <w:r w:rsidRPr="00A50FF2">
        <w:rPr>
          <w:rFonts w:ascii="Times New Roman" w:hAnsi="Times New Roman" w:cs="Times New Roman"/>
          <w:sz w:val="32"/>
          <w:szCs w:val="32"/>
          <w:shd w:val="clear" w:color="auto" w:fill="FFFFFF"/>
        </w:rPr>
        <w:t>Здесь сидела раковина-блюдечко, с одной створкой, похожая на формочку, какими дети лепят из песка куличики. Плотно притёрся, присосался к известковой поверхности хозяин раковины, вертелся-вертелся, царапал острыми краями раковины камень – получилось колечко. Но чем-то не понравилось ему место – ушёл. А может, сглотнул его кто? Отковырял от камня, перевернул мягкой ногой кверху – и нет хозяина раковины.</w:t>
      </w:r>
    </w:p>
    <w:p w:rsidR="00046312" w:rsidRPr="00A50FF2" w:rsidRDefault="007350DB" w:rsidP="007350DB">
      <w:pPr>
        <w:jc w:val="center"/>
        <w:rPr>
          <w:sz w:val="32"/>
          <w:szCs w:val="32"/>
        </w:rPr>
      </w:pPr>
      <w:r w:rsidRPr="00A50FF2">
        <w:rPr>
          <w:noProof/>
          <w:sz w:val="32"/>
          <w:szCs w:val="32"/>
          <w:lang w:eastAsia="ru-RU"/>
        </w:rPr>
        <w:drawing>
          <wp:inline distT="0" distB="0" distL="0" distR="0">
            <wp:extent cx="1466850" cy="1466850"/>
            <wp:effectExtent l="0" t="0" r="0" b="0"/>
            <wp:docPr id="3" name="Рисунок 3" descr="C:\Users\d\Desktop\i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\Desktop\img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66" cy="146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DB" w:rsidRPr="00A50FF2" w:rsidRDefault="007350DB" w:rsidP="007350DB">
      <w:pPr>
        <w:pStyle w:val="a7"/>
        <w:rPr>
          <w:rFonts w:ascii="Times New Roman" w:hAnsi="Times New Roman" w:cs="Times New Roman"/>
          <w:sz w:val="32"/>
          <w:szCs w:val="32"/>
        </w:rPr>
      </w:pPr>
      <w:r w:rsidRPr="00A50FF2">
        <w:rPr>
          <w:rFonts w:ascii="Times New Roman" w:hAnsi="Times New Roman" w:cs="Times New Roman"/>
          <w:sz w:val="32"/>
          <w:szCs w:val="32"/>
        </w:rPr>
        <w:lastRenderedPageBreak/>
        <w:t xml:space="preserve">На боку зеленоватого коралла – белые рубцы: кто-то обглодал бок. Ещё курится голубоватый дымок – только что передо мной тут проплывали две </w:t>
      </w:r>
      <w:r w:rsidRPr="00A50FF2">
        <w:rPr>
          <w:rFonts w:ascii="Times New Roman" w:hAnsi="Times New Roman" w:cs="Times New Roman"/>
          <w:i/>
          <w:sz w:val="32"/>
          <w:szCs w:val="32"/>
        </w:rPr>
        <w:t>рыбы-попугая.</w:t>
      </w:r>
      <w:r w:rsidRPr="00A50FF2">
        <w:rPr>
          <w:rFonts w:ascii="Times New Roman" w:hAnsi="Times New Roman" w:cs="Times New Roman"/>
          <w:sz w:val="32"/>
          <w:szCs w:val="32"/>
        </w:rPr>
        <w:t xml:space="preserve"> Один клюнул на ходу, второй – и уплыли. Остались на коралловом боку отметины.</w:t>
      </w:r>
    </w:p>
    <w:p w:rsidR="007350DB" w:rsidRPr="007350DB" w:rsidRDefault="007350DB" w:rsidP="007350D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350DB" w:rsidRDefault="007350DB" w:rsidP="007350DB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>
            <wp:extent cx="1600200" cy="1600200"/>
            <wp:effectExtent l="0" t="0" r="0" b="0"/>
            <wp:docPr id="4" name="Рисунок 4" descr="C:\Users\d\Desktop\im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\Desktop\img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45" cy="15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7FD" w:rsidRDefault="004257FD" w:rsidP="007350DB">
      <w:pPr>
        <w:pStyle w:val="a7"/>
        <w:jc w:val="center"/>
      </w:pPr>
    </w:p>
    <w:p w:rsidR="007350DB" w:rsidRDefault="007350DB" w:rsidP="007350DB">
      <w:pPr>
        <w:pStyle w:val="a7"/>
        <w:rPr>
          <w:rFonts w:ascii="Times New Roman" w:hAnsi="Times New Roman" w:cs="Times New Roman"/>
          <w:sz w:val="28"/>
          <w:szCs w:val="28"/>
        </w:rPr>
      </w:pPr>
      <w:r w:rsidRPr="007350DB">
        <w:rPr>
          <w:rFonts w:ascii="Times New Roman" w:hAnsi="Times New Roman" w:cs="Times New Roman"/>
          <w:sz w:val="28"/>
          <w:szCs w:val="28"/>
        </w:rPr>
        <w:t>На белом песке у подножия камня – тоже след. Будто прошёл трактор. Только странный – с одной гусеницей и маленький – весь след шириной в два пальца. Никакой не трактор – был тут ещё один обитатель песчаного дна. Проползал хозяин ещё одной раковины – пёстрой, свёрнутой в кулёчек. Повертелся около каменной стены – не взобраться! Дай, думает, зароюсь! Забрался в песок, утонул, от всех врагов спрятался. Ползёт вместе с раковиной под землёй, ищет в песке добычу, чмокает, а над ним горбится песок, ломается на кирпичики. Укладываются кирпичики в ряд.</w:t>
      </w:r>
      <w:r w:rsidRPr="007350DB">
        <w:rPr>
          <w:rFonts w:ascii="Times New Roman" w:hAnsi="Times New Roman" w:cs="Times New Roman"/>
          <w:sz w:val="28"/>
          <w:szCs w:val="28"/>
        </w:rPr>
        <w:br/>
        <w:t xml:space="preserve">А вот ещё след: яма в песке, посреди ямы </w:t>
      </w:r>
      <w:proofErr w:type="spellStart"/>
      <w:r w:rsidRPr="007350DB">
        <w:rPr>
          <w:rFonts w:ascii="Times New Roman" w:hAnsi="Times New Roman" w:cs="Times New Roman"/>
          <w:sz w:val="28"/>
          <w:szCs w:val="28"/>
        </w:rPr>
        <w:t>крабья</w:t>
      </w:r>
      <w:proofErr w:type="spellEnd"/>
      <w:r w:rsidRPr="007350DB">
        <w:rPr>
          <w:rFonts w:ascii="Times New Roman" w:hAnsi="Times New Roman" w:cs="Times New Roman"/>
          <w:sz w:val="28"/>
          <w:szCs w:val="28"/>
        </w:rPr>
        <w:t xml:space="preserve"> клешня. Здесь подстерёг раззяву скат. Зарылся хищник в песок, забросал себя по самые глаза, хвост-кнутик спрятал, притаился.</w:t>
      </w:r>
    </w:p>
    <w:p w:rsidR="007350DB" w:rsidRDefault="007350DB" w:rsidP="007350D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350DB" w:rsidRDefault="007350DB" w:rsidP="007350D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628775"/>
            <wp:effectExtent l="0" t="0" r="9525" b="9525"/>
            <wp:docPr id="5" name="Рисунок 5" descr="C:\Users\d\Desktop\im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\Desktop\img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04" cy="162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0DB" w:rsidRPr="00A50FF2" w:rsidRDefault="007350DB" w:rsidP="007350DB">
      <w:pPr>
        <w:pStyle w:val="a7"/>
        <w:rPr>
          <w:rFonts w:ascii="Times New Roman" w:hAnsi="Times New Roman" w:cs="Times New Roman"/>
          <w:sz w:val="32"/>
          <w:szCs w:val="32"/>
        </w:rPr>
      </w:pPr>
      <w:r w:rsidRPr="00A50FF2">
        <w:rPr>
          <w:rFonts w:ascii="Times New Roman" w:hAnsi="Times New Roman" w:cs="Times New Roman"/>
          <w:sz w:val="32"/>
          <w:szCs w:val="32"/>
        </w:rPr>
        <w:t>Ждал, ждал и дождался.</w:t>
      </w:r>
      <w:r w:rsidRPr="00A50FF2">
        <w:rPr>
          <w:rFonts w:ascii="Times New Roman" w:hAnsi="Times New Roman" w:cs="Times New Roman"/>
          <w:sz w:val="32"/>
          <w:szCs w:val="32"/>
        </w:rPr>
        <w:br/>
        <w:t>Бежал мимо краб, </w:t>
      </w:r>
      <w:hyperlink r:id="rId8" w:tgtFrame="_blank" w:history="1">
        <w:r w:rsidRPr="00A50FF2">
          <w:rPr>
            <w:rStyle w:val="a4"/>
            <w:rFonts w:ascii="Times New Roman" w:hAnsi="Times New Roman" w:cs="Times New Roman"/>
            <w:i/>
            <w:color w:val="auto"/>
            <w:sz w:val="32"/>
            <w:szCs w:val="32"/>
            <w:u w:val="none"/>
          </w:rPr>
          <w:t>суставчатые ноги</w:t>
        </w:r>
      </w:hyperlink>
      <w:r w:rsidRPr="00A50FF2">
        <w:rPr>
          <w:rFonts w:ascii="Times New Roman" w:hAnsi="Times New Roman" w:cs="Times New Roman"/>
          <w:sz w:val="32"/>
          <w:szCs w:val="32"/>
        </w:rPr>
        <w:t> переставлял, не заметил, как взбежал на песчаный бугор. А бугор как лопнет! Фонтаном взметнулся песок – конец крабу.</w:t>
      </w:r>
    </w:p>
    <w:p w:rsidR="007350DB" w:rsidRDefault="007350DB" w:rsidP="004257FD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00200" cy="1600200"/>
            <wp:effectExtent l="0" t="0" r="0" b="0"/>
            <wp:docPr id="6" name="Рисунок 6" descr="C:\Users\d\Desktop\im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\Desktop\img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46" cy="159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7FD" w:rsidRPr="00A50FF2" w:rsidRDefault="004257FD" w:rsidP="004257FD">
      <w:pPr>
        <w:pStyle w:val="a7"/>
        <w:rPr>
          <w:rFonts w:ascii="Times New Roman" w:hAnsi="Times New Roman" w:cs="Times New Roman"/>
          <w:sz w:val="32"/>
          <w:szCs w:val="32"/>
        </w:rPr>
      </w:pPr>
      <w:r w:rsidRPr="00A50FF2">
        <w:rPr>
          <w:rFonts w:ascii="Times New Roman" w:hAnsi="Times New Roman" w:cs="Times New Roman"/>
          <w:sz w:val="32"/>
          <w:szCs w:val="32"/>
        </w:rPr>
        <w:t>Тут же на песчаной полянке ещё один след. Ямка. Рядом – блестящая, словно вылизанная изнутри, двустворчатая раковина.</w:t>
      </w:r>
      <w:r w:rsidRPr="00A50FF2">
        <w:rPr>
          <w:rFonts w:ascii="Times New Roman" w:hAnsi="Times New Roman" w:cs="Times New Roman"/>
          <w:sz w:val="32"/>
          <w:szCs w:val="32"/>
        </w:rPr>
        <w:br/>
        <w:t>Видел я уже не раз такие ямки.</w:t>
      </w:r>
      <w:r w:rsidRPr="00A50FF2">
        <w:rPr>
          <w:rFonts w:ascii="Times New Roman" w:hAnsi="Times New Roman" w:cs="Times New Roman"/>
          <w:sz w:val="32"/>
          <w:szCs w:val="32"/>
        </w:rPr>
        <w:br/>
        <w:t xml:space="preserve">Шла здесь </w:t>
      </w:r>
      <w:r w:rsidRPr="00A50FF2">
        <w:rPr>
          <w:rFonts w:ascii="Times New Roman" w:hAnsi="Times New Roman" w:cs="Times New Roman"/>
          <w:i/>
          <w:sz w:val="32"/>
          <w:szCs w:val="32"/>
        </w:rPr>
        <w:t>морская звезда</w:t>
      </w:r>
      <w:r w:rsidRPr="00A50FF2">
        <w:rPr>
          <w:rFonts w:ascii="Times New Roman" w:hAnsi="Times New Roman" w:cs="Times New Roman"/>
          <w:sz w:val="32"/>
          <w:szCs w:val="32"/>
        </w:rPr>
        <w:t>. Шла, упиралась в податливое дно оранжевыми ножками.</w:t>
      </w:r>
    </w:p>
    <w:p w:rsidR="004257FD" w:rsidRDefault="004257FD" w:rsidP="004257FD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1590675"/>
            <wp:effectExtent l="0" t="0" r="9525" b="9525"/>
            <wp:docPr id="7" name="Рисунок 7" descr="C:\Users\d\Desktop\im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\Desktop\img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25" cy="15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7FD" w:rsidRPr="00A50FF2" w:rsidRDefault="004257FD" w:rsidP="004257FD">
      <w:pPr>
        <w:pStyle w:val="a7"/>
        <w:rPr>
          <w:rFonts w:ascii="Times New Roman" w:hAnsi="Times New Roman" w:cs="Times New Roman"/>
          <w:sz w:val="32"/>
          <w:szCs w:val="32"/>
        </w:rPr>
      </w:pPr>
      <w:r w:rsidRPr="00A50FF2">
        <w:rPr>
          <w:rFonts w:ascii="Times New Roman" w:hAnsi="Times New Roman" w:cs="Times New Roman"/>
          <w:sz w:val="32"/>
          <w:szCs w:val="32"/>
        </w:rPr>
        <w:t>Стоп! Почуяла под собой поживу. Остановилась, потрогала песок. Так и есть, закопался кто-то.</w:t>
      </w:r>
      <w:r w:rsidRPr="00A50FF2">
        <w:rPr>
          <w:rFonts w:ascii="Times New Roman" w:hAnsi="Times New Roman" w:cs="Times New Roman"/>
          <w:sz w:val="32"/>
          <w:szCs w:val="32"/>
        </w:rPr>
        <w:br/>
        <w:t>Припала к песку всеми пятью лучами, давай ножками песок убирать. Хватают ножки песчинки одну за другой, друг дружке передают. Летят в сторону песок, мелкие камешки. Всё глубже под звездой ямка, всё ближе добыча.</w:t>
      </w:r>
      <w:r w:rsidRPr="00A50FF2">
        <w:rPr>
          <w:rFonts w:ascii="Times New Roman" w:hAnsi="Times New Roman" w:cs="Times New Roman"/>
          <w:sz w:val="32"/>
          <w:szCs w:val="32"/>
        </w:rPr>
        <w:br/>
        <w:t>А вот и она –</w:t>
      </w:r>
      <w:r w:rsidRPr="00A50FF2">
        <w:rPr>
          <w:rFonts w:ascii="Times New Roman" w:hAnsi="Times New Roman" w:cs="Times New Roman"/>
          <w:i/>
          <w:sz w:val="32"/>
          <w:szCs w:val="32"/>
        </w:rPr>
        <w:t xml:space="preserve"> моллюск</w:t>
      </w:r>
      <w:r w:rsidRPr="00A50FF2">
        <w:rPr>
          <w:rFonts w:ascii="Times New Roman" w:hAnsi="Times New Roman" w:cs="Times New Roman"/>
          <w:sz w:val="32"/>
          <w:szCs w:val="32"/>
        </w:rPr>
        <w:t>. Спрятался в свою раковину, створки захлопнул. Зарылся, думает – от всех убежал.</w:t>
      </w:r>
    </w:p>
    <w:p w:rsidR="004257FD" w:rsidRDefault="004257FD" w:rsidP="004257F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57FD" w:rsidRDefault="004257FD" w:rsidP="004257FD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1552575"/>
            <wp:effectExtent l="0" t="0" r="9525" b="9525"/>
            <wp:docPr id="8" name="Рисунок 8" descr="C:\Users\d\Desktop\im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\Desktop\img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46" cy="15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7FD" w:rsidRPr="00A50FF2" w:rsidRDefault="004257FD" w:rsidP="004257FD">
      <w:pPr>
        <w:pStyle w:val="a7"/>
        <w:rPr>
          <w:rFonts w:ascii="Times New Roman" w:hAnsi="Times New Roman" w:cs="Times New Roman"/>
          <w:sz w:val="32"/>
          <w:szCs w:val="32"/>
        </w:rPr>
      </w:pPr>
      <w:r w:rsidRPr="00A50FF2">
        <w:rPr>
          <w:rFonts w:ascii="Times New Roman" w:hAnsi="Times New Roman" w:cs="Times New Roman"/>
          <w:sz w:val="32"/>
          <w:szCs w:val="32"/>
        </w:rPr>
        <w:t xml:space="preserve">Обняла звезда раковину, присосалась к ней, на все пять лучей приподнялась – вытащила беглеца. Раскрыла, принялась </w:t>
      </w:r>
      <w:proofErr w:type="gramStart"/>
      <w:r w:rsidRPr="00A50FF2">
        <w:rPr>
          <w:rFonts w:ascii="Times New Roman" w:hAnsi="Times New Roman" w:cs="Times New Roman"/>
          <w:sz w:val="32"/>
          <w:szCs w:val="32"/>
        </w:rPr>
        <w:t>есть.</w:t>
      </w:r>
      <w:r w:rsidRPr="00A50FF2">
        <w:rPr>
          <w:rFonts w:ascii="Times New Roman" w:hAnsi="Times New Roman" w:cs="Times New Roman"/>
          <w:sz w:val="32"/>
          <w:szCs w:val="32"/>
        </w:rPr>
        <w:br/>
        <w:t>...</w:t>
      </w:r>
      <w:proofErr w:type="gramEnd"/>
      <w:r w:rsidRPr="00A50FF2">
        <w:rPr>
          <w:rFonts w:ascii="Times New Roman" w:hAnsi="Times New Roman" w:cs="Times New Roman"/>
          <w:sz w:val="32"/>
          <w:szCs w:val="32"/>
        </w:rPr>
        <w:t xml:space="preserve">Плыву над песком, над коралловой рощей плыву. </w:t>
      </w:r>
      <w:r w:rsidRPr="00A50FF2">
        <w:rPr>
          <w:rFonts w:ascii="Times New Roman" w:hAnsi="Times New Roman" w:cs="Times New Roman"/>
          <w:i/>
          <w:sz w:val="32"/>
          <w:szCs w:val="32"/>
        </w:rPr>
        <w:t>Повсюду на морском дне следы. Каждый след – случай, приключение, загадка. Только примечай да разгадывай.</w:t>
      </w:r>
    </w:p>
    <w:p w:rsidR="00B44F46" w:rsidRPr="004257FD" w:rsidRDefault="00B44F46" w:rsidP="004257F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57FD" w:rsidRPr="004257FD" w:rsidRDefault="004257FD" w:rsidP="004257FD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257FD" w:rsidRPr="00425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490"/>
    <w:rsid w:val="00046312"/>
    <w:rsid w:val="004257FD"/>
    <w:rsid w:val="005A4490"/>
    <w:rsid w:val="007350DB"/>
    <w:rsid w:val="00A50FF2"/>
    <w:rsid w:val="00B308FE"/>
    <w:rsid w:val="00B44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FB8286-8304-482B-8DBA-9F72F9134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B308FE"/>
    <w:pPr>
      <w:keepNext/>
      <w:keepLines/>
      <w:widowControl w:val="0"/>
      <w:spacing w:before="480" w:after="240" w:line="240" w:lineRule="auto"/>
      <w:jc w:val="both"/>
      <w:outlineLvl w:val="0"/>
    </w:pPr>
    <w:rPr>
      <w:rFonts w:ascii="Arial" w:eastAsiaTheme="majorEastAsia" w:hAnsi="Arial" w:cstheme="majorBidi"/>
      <w:b/>
      <w:bCs/>
      <w:sz w:val="24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08FE"/>
    <w:rPr>
      <w:rFonts w:ascii="Arial" w:eastAsiaTheme="majorEastAsia" w:hAnsi="Arial" w:cstheme="majorBidi"/>
      <w:b/>
      <w:bCs/>
      <w:sz w:val="24"/>
      <w:szCs w:val="28"/>
      <w:lang w:eastAsia="ru-RU" w:bidi="ru-RU"/>
    </w:rPr>
  </w:style>
  <w:style w:type="paragraph" w:styleId="a3">
    <w:name w:val="Normal (Web)"/>
    <w:basedOn w:val="a"/>
    <w:uiPriority w:val="99"/>
    <w:semiHidden/>
    <w:unhideWhenUsed/>
    <w:rsid w:val="00735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350D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35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0D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350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6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-obr-yaklass1-datapro-msk.1c.ru/Resource/DL_RES_4A083725-2877-4BD8-8076-191958FED37B/sustav.htm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dcterms:created xsi:type="dcterms:W3CDTF">2020-05-18T11:53:00Z</dcterms:created>
  <dcterms:modified xsi:type="dcterms:W3CDTF">2020-05-19T01:26:00Z</dcterms:modified>
</cp:coreProperties>
</file>